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F1090" w:rsidRPr="006F1090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5 января,</w:t>
            </w:r>
            <w:r w:rsidRPr="006F1090">
              <w:rPr>
                <w:rFonts w:ascii="Arial" w:hAnsi="Arial" w:cs="Arial"/>
                <w:color w:val="auto"/>
              </w:rPr>
              <w:br/>
              <w:t>17 февраля,</w:t>
            </w:r>
          </w:p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на военном факультете</w:t>
            </w: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>+37517 2932126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>Козак А.А.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+37529 7805235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10 февраля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F1090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+37529 7451417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16 февраля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</w:t>
            </w:r>
            <w:r w:rsidRPr="006F109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6F109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Малинов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А.А.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F1090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6628D1" w:rsidRPr="006F1090" w:rsidRDefault="006628D1" w:rsidP="00086FE7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+37529 1062029</w:t>
            </w:r>
          </w:p>
          <w:p w:rsidR="006628D1" w:rsidRPr="006F1090" w:rsidRDefault="006628D1" w:rsidP="00086FE7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Катульский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И.Н.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b w:val="0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17 февраля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+37529 7805235</w:t>
            </w:r>
          </w:p>
          <w:p w:rsidR="006628D1" w:rsidRPr="006F1090" w:rsidRDefault="006628D1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17 февраля,</w:t>
            </w:r>
          </w:p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16 марта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+37529 </w:t>
            </w:r>
            <w:r w:rsidR="00803549" w:rsidRPr="006F1090">
              <w:rPr>
                <w:rFonts w:ascii="Arial" w:hAnsi="Arial" w:cs="Arial"/>
                <w:color w:val="auto"/>
              </w:rPr>
              <w:t>7006007</w:t>
            </w:r>
          </w:p>
          <w:p w:rsidR="006628D1" w:rsidRPr="006F1090" w:rsidRDefault="00803549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Белекало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И.И</w:t>
            </w:r>
            <w:r w:rsidR="006628D1" w:rsidRPr="006F1090">
              <w:rPr>
                <w:rFonts w:ascii="Arial" w:hAnsi="Arial" w:cs="Arial"/>
                <w:color w:val="auto"/>
              </w:rPr>
              <w:t>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6628D1" w:rsidRPr="006F1090" w:rsidRDefault="006628D1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674A4" w:rsidRPr="006F1090" w:rsidRDefault="002674A4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февраля,</w:t>
            </w:r>
            <w:r w:rsidRPr="006F1090">
              <w:rPr>
                <w:rFonts w:ascii="Arial" w:hAnsi="Arial" w:cs="Arial"/>
                <w:color w:val="auto"/>
              </w:rPr>
              <w:br/>
              <w:t>10, 21 марта</w:t>
            </w:r>
          </w:p>
        </w:tc>
        <w:tc>
          <w:tcPr>
            <w:tcW w:w="9081" w:type="dxa"/>
          </w:tcPr>
          <w:p w:rsidR="002674A4" w:rsidRPr="006F1090" w:rsidRDefault="002674A4" w:rsidP="00086FE7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F1090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2674A4" w:rsidRPr="006F1090" w:rsidRDefault="002674A4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2674A4" w:rsidRPr="006F1090" w:rsidRDefault="002674A4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Кудрявцев Д.В.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D3BD9" w:rsidRPr="006F1090" w:rsidRDefault="00CD3BD9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28 февраля,</w:t>
            </w:r>
          </w:p>
          <w:p w:rsidR="00CD3BD9" w:rsidRPr="006F1090" w:rsidRDefault="00CD3BD9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27 марта,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b w:val="0"/>
                <w:i/>
                <w:color w:val="auto"/>
              </w:rPr>
              <w:t>15.00 – 16.00</w:t>
            </w:r>
          </w:p>
        </w:tc>
        <w:tc>
          <w:tcPr>
            <w:tcW w:w="9081" w:type="dxa"/>
          </w:tcPr>
          <w:p w:rsidR="00CD3BD9" w:rsidRPr="006F1090" w:rsidRDefault="00CD3BD9" w:rsidP="00086FE7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Выставка стрелкового и холодного оружия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  <w:t>в 3620 артиллерийской базе вооружения</w:t>
            </w:r>
          </w:p>
        </w:tc>
        <w:tc>
          <w:tcPr>
            <w:tcW w:w="3544" w:type="dxa"/>
          </w:tcPr>
          <w:p w:rsidR="00CD3BD9" w:rsidRPr="006F1090" w:rsidRDefault="00CD3BD9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D3BD9" w:rsidRPr="006F1090" w:rsidRDefault="00CD3BD9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Малинов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А.А.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Акция «Один день из жизни курсанта» (для кадетов)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</w:t>
            </w:r>
            <w:r w:rsidR="009D4629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628D1" w:rsidRPr="006F1090" w:rsidRDefault="006628D1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6F109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+37533 6375419</w:t>
            </w:r>
          </w:p>
          <w:p w:rsidR="006628D1" w:rsidRPr="006F1090" w:rsidRDefault="006628D1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Круглик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А.В.</w:t>
            </w:r>
          </w:p>
        </w:tc>
      </w:tr>
      <w:tr w:rsidR="006F109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628D1" w:rsidRPr="006F1090" w:rsidRDefault="006628D1" w:rsidP="00086FE7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081" w:type="dxa"/>
          </w:tcPr>
          <w:p w:rsidR="006628D1" w:rsidRPr="006F1090" w:rsidRDefault="006628D1" w:rsidP="00086FE7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6628D1" w:rsidRPr="006F1090" w:rsidRDefault="006628D1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628D1" w:rsidRPr="006F1090" w:rsidRDefault="006628D1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F1090" w:rsidRPr="006F1090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6D2B62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18 января</w:t>
            </w:r>
          </w:p>
        </w:tc>
        <w:tc>
          <w:tcPr>
            <w:tcW w:w="9205" w:type="dxa"/>
          </w:tcPr>
          <w:p w:rsidR="00980CAE" w:rsidRPr="006F1090" w:rsidRDefault="00980CAE" w:rsidP="006D2B62">
            <w:pPr>
              <w:spacing w:line="25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proofErr w:type="spellStart"/>
            <w:r w:rsidRPr="006F1090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6F1090">
              <w:rPr>
                <w:rFonts w:ascii="Arial" w:hAnsi="Arial" w:cs="Arial"/>
                <w:b w:val="0"/>
                <w:i/>
                <w:color w:val="auto"/>
              </w:rPr>
              <w:t>Михановичи</w:t>
            </w:r>
            <w:proofErr w:type="spellEnd"/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+37529 5265106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Петров А.Н.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15, 22 февраля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15, 23 февраля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6F1090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724DD" w:rsidRPr="006F1090" w:rsidRDefault="000724DD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205" w:type="dxa"/>
          </w:tcPr>
          <w:p w:rsidR="000724DD" w:rsidRPr="006F1090" w:rsidRDefault="000724DD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740 зенитном ракетном полку,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0724DD" w:rsidRPr="006F1090" w:rsidRDefault="000724DD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0724DD" w:rsidRPr="006F1090" w:rsidRDefault="000724DD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Гришан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С.Д.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D52F0" w:rsidRPr="006F1090" w:rsidRDefault="005D52F0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205" w:type="dxa"/>
          </w:tcPr>
          <w:p w:rsidR="005D52F0" w:rsidRPr="006F1090" w:rsidRDefault="005D52F0" w:rsidP="00086FE7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60 отдельном полку связи,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D52F0" w:rsidRPr="006F1090" w:rsidRDefault="005D52F0" w:rsidP="006F1090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5D52F0" w:rsidRPr="006F1090" w:rsidRDefault="005D52F0" w:rsidP="006F1090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Курашевич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243C5" w:rsidRPr="006F1090" w:rsidRDefault="000243C5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205" w:type="dxa"/>
          </w:tcPr>
          <w:p w:rsidR="000243C5" w:rsidRPr="006F1090" w:rsidRDefault="000243C5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7 инженерном полку,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0243C5" w:rsidRPr="006F1090" w:rsidRDefault="000243C5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43C5" w:rsidRPr="006F1090" w:rsidRDefault="000243C5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Крышнев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А.Ю.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+37533 3175612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Криштон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С.В.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086FE7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205" w:type="dxa"/>
          </w:tcPr>
          <w:p w:rsidR="00980CAE" w:rsidRPr="006F1090" w:rsidRDefault="00980CAE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полку материального </w:t>
            </w: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обеспечения</w:t>
            </w:r>
            <w:proofErr w:type="gramStart"/>
            <w:r w:rsidRPr="006F1090">
              <w:rPr>
                <w:rFonts w:ascii="Arial" w:hAnsi="Arial" w:cs="Arial"/>
                <w:bCs/>
                <w:color w:val="auto"/>
              </w:rPr>
              <w:t>,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spellEnd"/>
            <w:proofErr w:type="gramEnd"/>
            <w:r w:rsidRPr="006F1090">
              <w:rPr>
                <w:rFonts w:ascii="Arial" w:hAnsi="Arial" w:cs="Arial"/>
                <w:bCs/>
                <w:i/>
                <w:color w:val="auto"/>
              </w:rPr>
              <w:t>. Борисов</w:t>
            </w:r>
          </w:p>
        </w:tc>
        <w:tc>
          <w:tcPr>
            <w:tcW w:w="3544" w:type="dxa"/>
          </w:tcPr>
          <w:p w:rsidR="00980CAE" w:rsidRPr="006F1090" w:rsidRDefault="00980CAE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980CAE" w:rsidRPr="006F1090" w:rsidRDefault="00980CAE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Яремовский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В.Р.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6F1090" w:rsidRDefault="00CD3BD9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</w:t>
            </w:r>
            <w:r w:rsidR="007961E3" w:rsidRPr="006F1090">
              <w:rPr>
                <w:rFonts w:ascii="Arial" w:hAnsi="Arial" w:cs="Arial"/>
                <w:color w:val="auto"/>
              </w:rPr>
              <w:t>я</w:t>
            </w:r>
            <w:r w:rsidR="007961E3" w:rsidRPr="006F1090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7961E3" w:rsidRPr="006F1090" w:rsidRDefault="00CD3BD9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26 марта,</w:t>
            </w:r>
          </w:p>
          <w:p w:rsidR="00410B31" w:rsidRPr="006F1090" w:rsidRDefault="00410B31" w:rsidP="00086FE7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F1090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7961E3" w:rsidRPr="006F1090" w:rsidRDefault="007961E3" w:rsidP="00086FE7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:rsidR="007961E3" w:rsidRPr="006F1090" w:rsidRDefault="007961E3" w:rsidP="006F1090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6F1090" w:rsidRDefault="007961E3" w:rsidP="006F1090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B65B2" w:rsidRPr="006F1090" w:rsidRDefault="007B65B2" w:rsidP="00086FE7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B65B2" w:rsidRPr="006F1090" w:rsidRDefault="007B65B2" w:rsidP="00086FE7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</w:t>
            </w:r>
            <w:r w:rsidR="009F5FEB" w:rsidRPr="006F1090">
              <w:rPr>
                <w:rFonts w:ascii="Arial" w:hAnsi="Arial" w:cs="Arial"/>
                <w:bCs/>
                <w:color w:val="auto"/>
              </w:rPr>
              <w:t>,</w:t>
            </w:r>
            <w:r w:rsidR="009F5FEB" w:rsidRPr="006F1090">
              <w:rPr>
                <w:rFonts w:ascii="Arial" w:hAnsi="Arial" w:cs="Arial"/>
                <w:bCs/>
                <w:color w:val="auto"/>
              </w:rPr>
              <w:br/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7B65B2" w:rsidRPr="006F1090" w:rsidRDefault="009F5FEB" w:rsidP="006F1090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7B65B2" w:rsidRPr="006F1090" w:rsidRDefault="009F5FEB" w:rsidP="006F1090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Новогродский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А.С</w:t>
            </w:r>
            <w:r w:rsidR="007B65B2" w:rsidRPr="006F109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F1090" w:rsidRDefault="002F3EB5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22 февраля</w:t>
            </w:r>
          </w:p>
        </w:tc>
        <w:tc>
          <w:tcPr>
            <w:tcW w:w="9205" w:type="dxa"/>
          </w:tcPr>
          <w:p w:rsidR="003B0736" w:rsidRPr="006F1090" w:rsidRDefault="003B0736" w:rsidP="003B736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Новоколосово</w:t>
            </w:r>
            <w:proofErr w:type="spellEnd"/>
          </w:p>
        </w:tc>
        <w:tc>
          <w:tcPr>
            <w:tcW w:w="3544" w:type="dxa"/>
          </w:tcPr>
          <w:p w:rsidR="003B0736" w:rsidRPr="006F1090" w:rsidRDefault="003B0736" w:rsidP="003B7368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3B0736" w:rsidRPr="006F1090" w:rsidRDefault="003B0736" w:rsidP="003B7368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2706" w:rsidRPr="006F1090" w:rsidRDefault="00796E85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</w:t>
            </w:r>
            <w:r w:rsidR="00EC2706" w:rsidRPr="006F1090">
              <w:rPr>
                <w:rFonts w:ascii="Arial" w:hAnsi="Arial" w:cs="Arial"/>
                <w:color w:val="auto"/>
              </w:rPr>
              <w:t>я</w:t>
            </w:r>
            <w:r w:rsidRPr="006F1090">
              <w:rPr>
                <w:rFonts w:ascii="Arial" w:hAnsi="Arial" w:cs="Arial"/>
                <w:color w:val="auto"/>
              </w:rPr>
              <w:t>,</w:t>
            </w:r>
          </w:p>
          <w:p w:rsidR="00796E85" w:rsidRPr="006F1090" w:rsidRDefault="00796E85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EC2706" w:rsidRPr="006F1090" w:rsidRDefault="00EC2706" w:rsidP="003B7368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EC2706" w:rsidRPr="006F1090" w:rsidRDefault="00796E85" w:rsidP="003B7368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EC2706" w:rsidRPr="006F1090" w:rsidRDefault="00EC2706" w:rsidP="003B7368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gramStart"/>
            <w:r w:rsidRPr="006F1090">
              <w:rPr>
                <w:rFonts w:ascii="Arial" w:hAnsi="Arial" w:cs="Arial"/>
                <w:bCs/>
                <w:color w:val="auto"/>
              </w:rPr>
              <w:t>Голубев</w:t>
            </w:r>
            <w:proofErr w:type="gramEnd"/>
            <w:r w:rsidRPr="006F1090">
              <w:rPr>
                <w:rFonts w:ascii="Arial" w:hAnsi="Arial" w:cs="Arial"/>
                <w:bCs/>
                <w:color w:val="auto"/>
              </w:rPr>
              <w:t xml:space="preserve"> Е.А.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C62D7" w:rsidRPr="006F1090" w:rsidRDefault="008C62D7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8C62D7" w:rsidRPr="006F1090" w:rsidRDefault="008C62D7" w:rsidP="003B736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8C62D7" w:rsidRPr="006F1090" w:rsidRDefault="008C62D7" w:rsidP="003B7368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8C62D7" w:rsidRPr="006F1090" w:rsidRDefault="008C62D7" w:rsidP="003B7368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Сафронович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Д.Л.</w:t>
            </w:r>
          </w:p>
        </w:tc>
      </w:tr>
      <w:tr w:rsidR="006F1090" w:rsidRPr="006F10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80CAE" w:rsidRPr="006F1090" w:rsidRDefault="00980CAE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05" w:type="dxa"/>
          </w:tcPr>
          <w:p w:rsidR="00980CAE" w:rsidRPr="006F1090" w:rsidRDefault="00980CAE" w:rsidP="003B7368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F1090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980CAE" w:rsidRPr="006F1090" w:rsidRDefault="00980CAE" w:rsidP="003B7368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+37529 7805235</w:t>
            </w:r>
          </w:p>
          <w:p w:rsidR="00980CAE" w:rsidRPr="006F1090" w:rsidRDefault="00980CAE" w:rsidP="003B7368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F1090" w:rsidRPr="006F10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33161" w:rsidRPr="006F1090" w:rsidRDefault="00086FE7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E33161" w:rsidRPr="006F1090" w:rsidRDefault="00086FE7" w:rsidP="003B736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Ответственное должностное лицо областного военного комиссариата за </w:t>
            </w:r>
            <w:r w:rsidR="001376FC" w:rsidRPr="006F1090">
              <w:rPr>
                <w:rFonts w:ascii="Arial" w:hAnsi="Arial" w:cs="Arial"/>
                <w:color w:val="auto"/>
              </w:rPr>
              <w:t xml:space="preserve">проведение </w:t>
            </w:r>
            <w:r w:rsidRPr="006F1090">
              <w:rPr>
                <w:rFonts w:ascii="Arial" w:hAnsi="Arial" w:cs="Arial"/>
                <w:color w:val="auto"/>
              </w:rPr>
              <w:t xml:space="preserve">мероприятий военно-профессиональной ориентации </w:t>
            </w:r>
            <w:r w:rsidR="001376FC" w:rsidRPr="006F1090">
              <w:rPr>
                <w:rFonts w:ascii="Arial" w:hAnsi="Arial" w:cs="Arial"/>
                <w:color w:val="auto"/>
              </w:rPr>
              <w:t>граждан</w:t>
            </w:r>
          </w:p>
        </w:tc>
        <w:tc>
          <w:tcPr>
            <w:tcW w:w="3544" w:type="dxa"/>
          </w:tcPr>
          <w:p w:rsidR="001376FC" w:rsidRPr="006F1090" w:rsidRDefault="001376FC" w:rsidP="003B7368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+37529 7633621</w:t>
            </w:r>
          </w:p>
          <w:p w:rsidR="00E33161" w:rsidRPr="006F1090" w:rsidRDefault="001376FC" w:rsidP="003B7368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Сокол В.А.</w:t>
            </w: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6F1090" w:rsidRPr="006F1090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C66651" w:rsidRPr="006F1090" w:rsidRDefault="00C66651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13 января</w:t>
            </w:r>
          </w:p>
          <w:p w:rsidR="00C66651" w:rsidRPr="006F1090" w:rsidRDefault="00C66651" w:rsidP="003B7368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F1090">
              <w:rPr>
                <w:rFonts w:ascii="Arial" w:hAnsi="Arial" w:cs="Arial"/>
                <w:b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C66651" w:rsidRPr="006F1090" w:rsidRDefault="00C66651" w:rsidP="003B7368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proofErr w:type="spellStart"/>
            <w:r w:rsidRPr="006F1090">
              <w:rPr>
                <w:rFonts w:ascii="Arial" w:hAnsi="Arial" w:cs="Arial"/>
                <w:b w:val="0"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 w:val="0"/>
                <w:color w:val="auto"/>
              </w:rPr>
              <w:t xml:space="preserve">. </w:t>
            </w:r>
            <w:proofErr w:type="spellStart"/>
            <w:r w:rsidRPr="006F1090">
              <w:rPr>
                <w:rFonts w:ascii="Arial" w:hAnsi="Arial" w:cs="Arial"/>
                <w:b w:val="0"/>
                <w:color w:val="auto"/>
              </w:rPr>
              <w:t>Тросница</w:t>
            </w:r>
            <w:proofErr w:type="spellEnd"/>
          </w:p>
        </w:tc>
        <w:tc>
          <w:tcPr>
            <w:tcW w:w="3511" w:type="dxa"/>
          </w:tcPr>
          <w:p w:rsidR="00C66651" w:rsidRPr="006F1090" w:rsidRDefault="00C66651" w:rsidP="006F1090">
            <w:pPr>
              <w:spacing w:line="252" w:lineRule="auto"/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+37544 7004646</w:t>
            </w:r>
          </w:p>
          <w:p w:rsidR="00C66651" w:rsidRPr="006F1090" w:rsidRDefault="00C66651" w:rsidP="006F1090">
            <w:pPr>
              <w:spacing w:line="252" w:lineRule="auto"/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Монанников</w:t>
            </w:r>
            <w:proofErr w:type="spellEnd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 Е.А.</w:t>
            </w:r>
          </w:p>
        </w:tc>
      </w:tr>
      <w:tr w:rsidR="006F109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724DD" w:rsidRPr="006F1090" w:rsidRDefault="000724DD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21-22 февраля</w:t>
            </w:r>
          </w:p>
        </w:tc>
        <w:tc>
          <w:tcPr>
            <w:tcW w:w="9109" w:type="dxa"/>
          </w:tcPr>
          <w:p w:rsidR="000724DD" w:rsidRPr="006F1090" w:rsidRDefault="000724DD" w:rsidP="003B7368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F1090">
              <w:rPr>
                <w:rFonts w:ascii="Arial" w:hAnsi="Arial" w:cs="Arial"/>
                <w:color w:val="auto"/>
              </w:rPr>
              <w:t xml:space="preserve"> в 231 артиллерийской бригаде,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:rsidR="000724DD" w:rsidRPr="006F1090" w:rsidRDefault="000724DD" w:rsidP="006F1090">
            <w:pPr>
              <w:spacing w:line="252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+37533 6863707</w:t>
            </w:r>
          </w:p>
          <w:p w:rsidR="000724DD" w:rsidRPr="006F1090" w:rsidRDefault="000724DD" w:rsidP="006F1090">
            <w:pPr>
              <w:spacing w:line="252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6F1090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179D5" w:rsidRPr="006F1090" w:rsidRDefault="00F179D5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109" w:type="dxa"/>
          </w:tcPr>
          <w:p w:rsidR="00F179D5" w:rsidRPr="006F1090" w:rsidRDefault="00F179D5" w:rsidP="003B736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F1090">
              <w:rPr>
                <w:rFonts w:ascii="Arial" w:hAnsi="Arial" w:cs="Arial"/>
                <w:color w:val="auto"/>
              </w:rPr>
              <w:t xml:space="preserve"> в 19 отдельной механизированной бригаде,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Заслоново</w:t>
            </w:r>
            <w:proofErr w:type="spellEnd"/>
          </w:p>
        </w:tc>
        <w:tc>
          <w:tcPr>
            <w:tcW w:w="3511" w:type="dxa"/>
          </w:tcPr>
          <w:p w:rsidR="00F179D5" w:rsidRPr="006F1090" w:rsidRDefault="00F179D5" w:rsidP="006F1090">
            <w:pPr>
              <w:spacing w:line="252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F179D5" w:rsidRPr="006F1090" w:rsidRDefault="00F179D5" w:rsidP="006F1090">
            <w:pPr>
              <w:spacing w:line="252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Оковицкий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6F109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C66651" w:rsidRPr="006F1090" w:rsidRDefault="00C66651" w:rsidP="003B736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30 марта</w:t>
            </w:r>
          </w:p>
          <w:p w:rsidR="00C66651" w:rsidRPr="006F1090" w:rsidRDefault="00C66651" w:rsidP="003B7368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F1090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C66651" w:rsidRPr="006F1090" w:rsidRDefault="00C66651" w:rsidP="004754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377 зенитном ракетном полку, </w:t>
            </w: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>. Зеленка</w:t>
            </w:r>
          </w:p>
        </w:tc>
        <w:tc>
          <w:tcPr>
            <w:tcW w:w="3511" w:type="dxa"/>
          </w:tcPr>
          <w:p w:rsidR="00C66651" w:rsidRPr="006F1090" w:rsidRDefault="00C66651" w:rsidP="006F1090">
            <w:pPr>
              <w:spacing w:line="252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+37529 7793929</w:t>
            </w:r>
          </w:p>
          <w:p w:rsidR="00C66651" w:rsidRPr="006F1090" w:rsidRDefault="00C66651" w:rsidP="006F1090">
            <w:pPr>
              <w:spacing w:line="252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Трофимов А.А.</w:t>
            </w:r>
          </w:p>
        </w:tc>
      </w:tr>
      <w:tr w:rsidR="006F1090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F1090" w:rsidRDefault="00152B3D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март</w:t>
            </w:r>
          </w:p>
        </w:tc>
        <w:tc>
          <w:tcPr>
            <w:tcW w:w="9109" w:type="dxa"/>
          </w:tcPr>
          <w:p w:rsidR="007946A6" w:rsidRPr="006F1090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Cs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:rsidR="007946A6" w:rsidRPr="006F1090" w:rsidRDefault="007946A6" w:rsidP="006F1090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7946A6" w:rsidRPr="006F1090" w:rsidRDefault="007946A6" w:rsidP="006F1090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Гирин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К.А.</w:t>
            </w:r>
          </w:p>
        </w:tc>
      </w:tr>
      <w:tr w:rsidR="006F109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987DAC" w:rsidRPr="006F1090" w:rsidRDefault="00987DAC" w:rsidP="006D2B6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987DAC" w:rsidRPr="006F1090" w:rsidRDefault="00987DAC" w:rsidP="006D2B6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987DAC" w:rsidRPr="006F1090" w:rsidRDefault="00987DAC" w:rsidP="006F1090">
            <w:pPr>
              <w:spacing w:line="230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+37529 </w:t>
            </w:r>
            <w:r w:rsidR="00667101" w:rsidRPr="006F1090">
              <w:rPr>
                <w:rFonts w:ascii="Arial" w:hAnsi="Arial" w:cs="Arial"/>
                <w:color w:val="auto"/>
              </w:rPr>
              <w:t>8171038</w:t>
            </w:r>
          </w:p>
          <w:p w:rsidR="00987DAC" w:rsidRPr="006F1090" w:rsidRDefault="00667101" w:rsidP="006F1090">
            <w:pPr>
              <w:spacing w:line="230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Баранов Е.Г</w:t>
            </w:r>
            <w:r w:rsidR="00987DAC" w:rsidRPr="006F1090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F1090" w:rsidRPr="006F1090" w:rsidTr="007B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8-26 января</w:t>
            </w:r>
          </w:p>
        </w:tc>
        <w:tc>
          <w:tcPr>
            <w:tcW w:w="9213" w:type="dxa"/>
          </w:tcPr>
          <w:p w:rsidR="00E33161" w:rsidRPr="006F1090" w:rsidRDefault="00E33161" w:rsidP="004754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Экскурсия </w:t>
            </w:r>
            <w:r w:rsidR="0047547E">
              <w:rPr>
                <w:rFonts w:ascii="Arial" w:hAnsi="Arial" w:cs="Arial"/>
                <w:b w:val="0"/>
                <w:bCs w:val="0"/>
                <w:color w:val="auto"/>
              </w:rPr>
              <w:t>по</w:t>
            </w: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 43 арсенал</w:t>
            </w:r>
            <w:r w:rsidR="0047547E">
              <w:rPr>
                <w:rFonts w:ascii="Arial" w:hAnsi="Arial" w:cs="Arial"/>
                <w:b w:val="0"/>
                <w:bCs w:val="0"/>
                <w:color w:val="auto"/>
              </w:rPr>
              <w:t>у</w:t>
            </w: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, </w:t>
            </w:r>
            <w:r w:rsidRPr="006F1090">
              <w:rPr>
                <w:rFonts w:ascii="Arial" w:hAnsi="Arial" w:cs="Arial"/>
                <w:b w:val="0"/>
                <w:bCs w:val="0"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Каптюг</w:t>
            </w:r>
            <w:proofErr w:type="spellEnd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 А.Ф.</w:t>
            </w:r>
          </w:p>
        </w:tc>
      </w:tr>
      <w:tr w:rsidR="006F1090" w:rsidRPr="006F109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18 января</w:t>
            </w:r>
          </w:p>
        </w:tc>
        <w:tc>
          <w:tcPr>
            <w:tcW w:w="9213" w:type="dxa"/>
          </w:tcPr>
          <w:p w:rsidR="00E33161" w:rsidRPr="006F1090" w:rsidRDefault="00E33161" w:rsidP="00AD361B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>. Красный Берег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Артемчик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В.И.</w:t>
            </w:r>
          </w:p>
        </w:tc>
      </w:tr>
      <w:tr w:rsidR="006F1090" w:rsidRPr="006F109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18 января,</w:t>
            </w:r>
          </w:p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13" w:type="dxa"/>
          </w:tcPr>
          <w:p w:rsidR="00E33161" w:rsidRPr="006F1090" w:rsidRDefault="00E33161" w:rsidP="00AD361B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Каптюг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А.Ф.</w:t>
            </w:r>
          </w:p>
        </w:tc>
      </w:tr>
      <w:tr w:rsidR="006F1090" w:rsidRPr="006F109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26 января,</w:t>
            </w:r>
          </w:p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16 февраля,</w:t>
            </w:r>
          </w:p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213" w:type="dxa"/>
          </w:tcPr>
          <w:p w:rsidR="00E33161" w:rsidRPr="006F1090" w:rsidRDefault="00E33161" w:rsidP="00AD361B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Денисенок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6F1090" w:rsidRPr="006F109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213" w:type="dxa"/>
          </w:tcPr>
          <w:p w:rsidR="00E33161" w:rsidRPr="006F1090" w:rsidRDefault="00E33161" w:rsidP="00AD361B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+37529 1117056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6F1090" w:rsidRPr="006F109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3161" w:rsidRPr="006F1090" w:rsidRDefault="00E33161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13" w:type="dxa"/>
          </w:tcPr>
          <w:p w:rsidR="00E33161" w:rsidRPr="006F1090" w:rsidRDefault="00E33161" w:rsidP="00AD361B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Экскурсия по 1868 артиллерийской базе вооружения,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E33161" w:rsidRPr="006F1090" w:rsidRDefault="00E33161" w:rsidP="00AD361B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+37529 3117810</w:t>
            </w:r>
          </w:p>
          <w:p w:rsidR="00E33161" w:rsidRPr="006F1090" w:rsidRDefault="00E33161" w:rsidP="00AD361B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6F1090" w:rsidRPr="006F109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67248" w:rsidRPr="006F1090" w:rsidRDefault="00867248" w:rsidP="00AD361B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13" w:type="dxa"/>
          </w:tcPr>
          <w:p w:rsidR="00867248" w:rsidRPr="006F1090" w:rsidRDefault="00867248" w:rsidP="00AD361B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1868 артиллерийской базе вооружения, </w:t>
            </w:r>
            <w:r w:rsidRPr="006F1090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867248" w:rsidRPr="006F1090" w:rsidRDefault="00867248" w:rsidP="00AD361B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+37529 3117810</w:t>
            </w:r>
          </w:p>
          <w:p w:rsidR="00867248" w:rsidRPr="006F1090" w:rsidRDefault="00867248" w:rsidP="00AD361B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6F1090" w:rsidRPr="006F1090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987DAC" w:rsidRPr="006F1090" w:rsidRDefault="00987DAC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13" w:type="dxa"/>
          </w:tcPr>
          <w:p w:rsidR="00987DAC" w:rsidRPr="006F1090" w:rsidRDefault="00987DAC" w:rsidP="00AE10E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987DAC" w:rsidRPr="006F1090" w:rsidRDefault="00987DAC" w:rsidP="00AE10EF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+37529 </w:t>
            </w:r>
            <w:r w:rsidR="00AD361B" w:rsidRPr="006F1090">
              <w:rPr>
                <w:rFonts w:ascii="Arial" w:hAnsi="Arial" w:cs="Arial"/>
                <w:color w:val="auto"/>
              </w:rPr>
              <w:t>6089342</w:t>
            </w:r>
          </w:p>
          <w:p w:rsidR="00987DAC" w:rsidRPr="006F1090" w:rsidRDefault="00AD361B" w:rsidP="00AE10EF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Акулов С.Б</w:t>
            </w:r>
            <w:r w:rsidR="00987DAC" w:rsidRPr="006F1090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F1090" w:rsidRPr="006F1090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33161" w:rsidRPr="006F1090" w:rsidRDefault="00E33161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3-15 января</w:t>
            </w:r>
          </w:p>
        </w:tc>
        <w:tc>
          <w:tcPr>
            <w:tcW w:w="9079" w:type="dxa"/>
          </w:tcPr>
          <w:p w:rsidR="00E33161" w:rsidRPr="006F1090" w:rsidRDefault="00E33161" w:rsidP="00AE10EF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Экскурсия по 46 арсеналу,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:rsidR="00E33161" w:rsidRPr="006F1090" w:rsidRDefault="00E33161" w:rsidP="00AE10EF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E33161" w:rsidRPr="006F1090" w:rsidRDefault="00E33161" w:rsidP="00AE10EF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F1090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55270" w:rsidRPr="006F1090" w:rsidRDefault="00466B4D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16</w:t>
            </w:r>
            <w:r w:rsidR="0015236E" w:rsidRPr="006F1090">
              <w:rPr>
                <w:rFonts w:ascii="Arial" w:hAnsi="Arial" w:cs="Arial"/>
                <w:color w:val="auto"/>
              </w:rPr>
              <w:t xml:space="preserve"> </w:t>
            </w:r>
            <w:r w:rsidRPr="006F1090">
              <w:rPr>
                <w:rFonts w:ascii="Arial" w:hAnsi="Arial" w:cs="Arial"/>
                <w:color w:val="auto"/>
              </w:rPr>
              <w:t>янва</w:t>
            </w:r>
            <w:r w:rsidR="0015236E" w:rsidRPr="006F1090">
              <w:rPr>
                <w:rFonts w:ascii="Arial" w:hAnsi="Arial" w:cs="Arial"/>
                <w:color w:val="auto"/>
              </w:rPr>
              <w:t>ря</w:t>
            </w:r>
          </w:p>
          <w:p w:rsidR="0015236E" w:rsidRPr="006F1090" w:rsidRDefault="0015236E" w:rsidP="00AE10EF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79" w:type="dxa"/>
          </w:tcPr>
          <w:p w:rsidR="00DF144C" w:rsidRPr="006F1090" w:rsidRDefault="00466B4D" w:rsidP="00AE10E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="00591253" w:rsidRPr="006F1090">
              <w:rPr>
                <w:rFonts w:ascii="Arial" w:hAnsi="Arial" w:cs="Arial"/>
                <w:color w:val="auto"/>
              </w:rPr>
              <w:t>н</w:t>
            </w:r>
            <w:r w:rsidR="003014F1">
              <w:rPr>
                <w:rFonts w:ascii="Arial" w:hAnsi="Arial" w:cs="Arial"/>
                <w:color w:val="auto"/>
              </w:rPr>
              <w:t>а базе городского Дома культуры</w:t>
            </w:r>
            <w:r w:rsidR="00591253" w:rsidRPr="006F1090">
              <w:rPr>
                <w:rFonts w:ascii="Arial" w:hAnsi="Arial" w:cs="Arial"/>
                <w:color w:val="auto"/>
              </w:rPr>
              <w:t>, г. Барановичи</w:t>
            </w:r>
            <w:r w:rsidR="003014F1">
              <w:rPr>
                <w:rFonts w:ascii="Arial" w:hAnsi="Arial" w:cs="Arial"/>
                <w:color w:val="auto"/>
              </w:rPr>
              <w:t>,</w:t>
            </w:r>
            <w:r w:rsidR="00591253" w:rsidRPr="006F1090">
              <w:rPr>
                <w:rFonts w:ascii="Arial" w:hAnsi="Arial" w:cs="Arial"/>
                <w:color w:val="auto"/>
              </w:rPr>
              <w:t xml:space="preserve"> ул. Ленина 4А</w:t>
            </w:r>
          </w:p>
        </w:tc>
        <w:tc>
          <w:tcPr>
            <w:tcW w:w="3402" w:type="dxa"/>
          </w:tcPr>
          <w:p w:rsidR="00466B4D" w:rsidRPr="006F1090" w:rsidRDefault="00466B4D" w:rsidP="00AE10EF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+37529 7451417</w:t>
            </w:r>
          </w:p>
          <w:p w:rsidR="0015236E" w:rsidRPr="006F1090" w:rsidRDefault="00466B4D" w:rsidP="00AE10EF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6F1090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33161" w:rsidRPr="006F1090" w:rsidRDefault="00E33161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31 января,</w:t>
            </w:r>
            <w:r w:rsidRPr="006F1090">
              <w:rPr>
                <w:rFonts w:ascii="Arial" w:hAnsi="Arial" w:cs="Arial"/>
                <w:color w:val="auto"/>
              </w:rPr>
              <w:br/>
              <w:t>22 февраля</w:t>
            </w:r>
          </w:p>
        </w:tc>
        <w:tc>
          <w:tcPr>
            <w:tcW w:w="9079" w:type="dxa"/>
          </w:tcPr>
          <w:p w:rsidR="00E33161" w:rsidRPr="006F1090" w:rsidRDefault="00E33161" w:rsidP="00AE10EF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E33161" w:rsidRPr="006F1090" w:rsidRDefault="00E33161" w:rsidP="00AE10EF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+37533 6359245</w:t>
            </w:r>
          </w:p>
          <w:p w:rsidR="00E33161" w:rsidRPr="006F1090" w:rsidRDefault="00E33161" w:rsidP="00AE10EF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Газиев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Е.Э.</w:t>
            </w:r>
          </w:p>
        </w:tc>
      </w:tr>
      <w:tr w:rsidR="006F1090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F1090" w:rsidRDefault="00EA121F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20 – 22 февраля</w:t>
            </w:r>
          </w:p>
          <w:p w:rsidR="00EA121F" w:rsidRPr="006F1090" w:rsidRDefault="00EA121F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i/>
                <w:color w:val="auto"/>
              </w:rPr>
              <w:t>9.00 – 13.00</w:t>
            </w:r>
          </w:p>
        </w:tc>
        <w:tc>
          <w:tcPr>
            <w:tcW w:w="9079" w:type="dxa"/>
          </w:tcPr>
          <w:p w:rsidR="0015236E" w:rsidRPr="006F1090" w:rsidRDefault="0015236E" w:rsidP="00AE10E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F1090" w:rsidRDefault="0015236E" w:rsidP="00AE10EF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F1090" w:rsidRDefault="0015236E" w:rsidP="00AE10EF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6F1090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F1090" w:rsidRDefault="00E55421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79" w:type="dxa"/>
          </w:tcPr>
          <w:p w:rsidR="0015236E" w:rsidRPr="006F1090" w:rsidRDefault="0015236E" w:rsidP="00AE10EF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15236E" w:rsidRPr="006F1090" w:rsidRDefault="00E55421" w:rsidP="00AE10EF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15236E" w:rsidRPr="006F1090" w:rsidRDefault="0015236E" w:rsidP="00AE10EF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F1090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987DAC" w:rsidRPr="006F1090" w:rsidRDefault="00987DAC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987DAC" w:rsidRPr="006F1090" w:rsidRDefault="00987DAC" w:rsidP="00AE10E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987DAC" w:rsidRPr="006F1090" w:rsidRDefault="00987DAC" w:rsidP="00AE10EF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+37529 7633621</w:t>
            </w:r>
          </w:p>
          <w:p w:rsidR="00987DAC" w:rsidRPr="006F1090" w:rsidRDefault="00987DAC" w:rsidP="00AE10EF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Сокол В.А.</w:t>
            </w: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F1090" w:rsidRPr="006F109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E33161" w:rsidRPr="006F1090" w:rsidRDefault="00E33161" w:rsidP="00AE10EF">
            <w:pPr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17-19 января</w:t>
            </w:r>
          </w:p>
        </w:tc>
        <w:tc>
          <w:tcPr>
            <w:tcW w:w="9477" w:type="dxa"/>
          </w:tcPr>
          <w:p w:rsidR="00E33161" w:rsidRPr="006F1090" w:rsidRDefault="00E33161" w:rsidP="00AE10EF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>«День открытых дверей» в 557 инженерной бригаде,</w:t>
            </w:r>
            <w:r w:rsidRPr="006F1090">
              <w:rPr>
                <w:rFonts w:ascii="Arial" w:hAnsi="Arial" w:cs="Arial"/>
                <w:b w:val="0"/>
                <w:color w:val="auto"/>
              </w:rPr>
              <w:br/>
            </w:r>
            <w:r w:rsidRPr="006F1090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E33161" w:rsidRPr="006F1090" w:rsidRDefault="00E33161" w:rsidP="00AE10EF">
            <w:pPr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+37525 9387952</w:t>
            </w:r>
          </w:p>
          <w:p w:rsidR="00E33161" w:rsidRPr="006F1090" w:rsidRDefault="00E33161" w:rsidP="00AE10EF">
            <w:pPr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proofErr w:type="spellEnd"/>
            <w:r w:rsidRPr="006F1090">
              <w:rPr>
                <w:rFonts w:ascii="Arial" w:hAnsi="Arial" w:cs="Arial"/>
                <w:b w:val="0"/>
                <w:bCs w:val="0"/>
                <w:color w:val="auto"/>
              </w:rPr>
              <w:t xml:space="preserve"> П.А.</w:t>
            </w:r>
          </w:p>
        </w:tc>
      </w:tr>
      <w:tr w:rsidR="006F1090" w:rsidRPr="006F109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E33161" w:rsidRPr="006F1090" w:rsidRDefault="00E3316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17 февраля</w:t>
            </w:r>
          </w:p>
        </w:tc>
        <w:tc>
          <w:tcPr>
            <w:tcW w:w="9477" w:type="dxa"/>
          </w:tcPr>
          <w:p w:rsidR="00E33161" w:rsidRPr="006F1090" w:rsidRDefault="00E33161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E33161" w:rsidRPr="006F1090" w:rsidRDefault="00E33161" w:rsidP="006F1090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+37533 3495917</w:t>
            </w:r>
          </w:p>
          <w:p w:rsidR="00E33161" w:rsidRPr="006F1090" w:rsidRDefault="00E33161" w:rsidP="006F1090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6F1090" w:rsidRPr="006F109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F1090" w:rsidRDefault="008F405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</w:t>
            </w:r>
            <w:r w:rsidR="00FD25DA" w:rsidRPr="006F1090">
              <w:rPr>
                <w:rFonts w:ascii="Arial" w:hAnsi="Arial" w:cs="Arial"/>
                <w:color w:val="auto"/>
              </w:rPr>
              <w:t>2</w:t>
            </w:r>
            <w:r w:rsidRPr="006F1090">
              <w:rPr>
                <w:rFonts w:ascii="Arial" w:hAnsi="Arial" w:cs="Arial"/>
                <w:color w:val="auto"/>
              </w:rPr>
              <w:t xml:space="preserve"> </w:t>
            </w:r>
            <w:r w:rsidR="00FD25DA" w:rsidRPr="006F1090">
              <w:rPr>
                <w:rFonts w:ascii="Arial" w:hAnsi="Arial" w:cs="Arial"/>
                <w:color w:val="auto"/>
              </w:rPr>
              <w:t>феврал</w:t>
            </w:r>
            <w:r w:rsidRPr="006F1090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8F4051" w:rsidRPr="006F1090" w:rsidRDefault="008F4051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F1090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8F4051" w:rsidRPr="006F1090" w:rsidRDefault="00FD25DA" w:rsidP="006F1090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+37533</w:t>
            </w:r>
            <w:r w:rsidR="008F4051" w:rsidRPr="006F1090">
              <w:rPr>
                <w:rFonts w:ascii="Arial" w:hAnsi="Arial" w:cs="Arial"/>
                <w:color w:val="auto"/>
              </w:rPr>
              <w:t xml:space="preserve"> </w:t>
            </w:r>
            <w:r w:rsidRPr="006F1090">
              <w:rPr>
                <w:rFonts w:ascii="Arial" w:hAnsi="Arial" w:cs="Arial"/>
                <w:bCs/>
                <w:color w:val="auto"/>
              </w:rPr>
              <w:t>6359245</w:t>
            </w:r>
          </w:p>
          <w:p w:rsidR="008F4051" w:rsidRPr="006F1090" w:rsidRDefault="00FD25DA" w:rsidP="006F1090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Радюк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А.А</w:t>
            </w:r>
            <w:r w:rsidR="008F4051" w:rsidRPr="006F1090">
              <w:rPr>
                <w:rFonts w:ascii="Arial" w:hAnsi="Arial" w:cs="Arial"/>
                <w:color w:val="auto"/>
              </w:rPr>
              <w:t>.</w:t>
            </w:r>
          </w:p>
        </w:tc>
      </w:tr>
      <w:tr w:rsidR="006F1090" w:rsidRPr="006F109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E33161" w:rsidRPr="006F1090" w:rsidRDefault="00E3316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E33161" w:rsidRPr="006F1090" w:rsidRDefault="00E33161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F1090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E33161" w:rsidRPr="006F1090" w:rsidRDefault="00E33161" w:rsidP="006F1090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E33161" w:rsidRPr="006F1090" w:rsidRDefault="00E33161" w:rsidP="006F1090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F1090" w:rsidRPr="006F1090" w:rsidTr="00AF2860">
        <w:tc>
          <w:tcPr>
            <w:tcW w:w="2255" w:type="dxa"/>
          </w:tcPr>
          <w:p w:rsidR="007776BC" w:rsidRPr="006F1090" w:rsidRDefault="007776BC" w:rsidP="00E7790E">
            <w:pPr>
              <w:spacing w:line="252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477" w:type="dxa"/>
          </w:tcPr>
          <w:p w:rsidR="007776BC" w:rsidRPr="006F1090" w:rsidRDefault="007776BC" w:rsidP="00E7790E">
            <w:pPr>
              <w:spacing w:line="252" w:lineRule="auto"/>
              <w:ind w:firstLine="284"/>
              <w:rPr>
                <w:rFonts w:ascii="Arial" w:hAnsi="Arial" w:cs="Arial"/>
                <w:b/>
                <w:color w:val="auto"/>
                <w:spacing w:val="-6"/>
              </w:rPr>
            </w:pPr>
            <w:r w:rsidRPr="006F109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924A48">
              <w:rPr>
                <w:rFonts w:ascii="Arial" w:hAnsi="Arial" w:cs="Arial"/>
                <w:color w:val="auto"/>
                <w:spacing w:val="-6"/>
              </w:rPr>
              <w:t>,</w:t>
            </w:r>
            <w:r w:rsidRPr="006F1090">
              <w:rPr>
                <w:rFonts w:ascii="Arial" w:hAnsi="Arial" w:cs="Arial"/>
                <w:color w:val="auto"/>
                <w:spacing w:val="-6"/>
              </w:rPr>
              <w:t xml:space="preserve"> посвященный «Дню защитников Отечества и Вооруженных Сил»</w:t>
            </w:r>
            <w:r w:rsidR="00924A48">
              <w:rPr>
                <w:rFonts w:ascii="Arial" w:hAnsi="Arial" w:cs="Arial"/>
                <w:color w:val="auto"/>
                <w:spacing w:val="-6"/>
              </w:rPr>
              <w:t>,</w:t>
            </w:r>
            <w:bookmarkStart w:id="0" w:name="_GoBack"/>
            <w:bookmarkEnd w:id="0"/>
            <w:r w:rsidRPr="006F1090">
              <w:rPr>
                <w:rFonts w:ascii="Arial" w:hAnsi="Arial" w:cs="Arial"/>
                <w:color w:val="auto"/>
                <w:spacing w:val="-6"/>
              </w:rPr>
              <w:t xml:space="preserve"> в 1146 зенитном ракетном полку,</w:t>
            </w:r>
            <w:r w:rsidRPr="006F1090">
              <w:rPr>
                <w:rFonts w:ascii="Arial" w:hAnsi="Arial" w:cs="Arial"/>
                <w:color w:val="auto"/>
                <w:spacing w:val="-6"/>
              </w:rPr>
              <w:br/>
            </w:r>
            <w:r w:rsidRPr="006F1090">
              <w:rPr>
                <w:rFonts w:ascii="Arial" w:hAnsi="Arial" w:cs="Arial"/>
                <w:i/>
                <w:color w:val="auto"/>
                <w:spacing w:val="-6"/>
              </w:rPr>
              <w:t>г. Островец</w:t>
            </w:r>
          </w:p>
        </w:tc>
        <w:tc>
          <w:tcPr>
            <w:tcW w:w="3054" w:type="dxa"/>
          </w:tcPr>
          <w:p w:rsidR="007776BC" w:rsidRPr="006F1090" w:rsidRDefault="007776BC" w:rsidP="006F1090">
            <w:pPr>
              <w:spacing w:line="252" w:lineRule="auto"/>
              <w:ind w:left="-108" w:right="-86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+37529 5882433</w:t>
            </w:r>
          </w:p>
          <w:p w:rsidR="007776BC" w:rsidRPr="006F1090" w:rsidRDefault="007776BC" w:rsidP="006F1090">
            <w:pPr>
              <w:spacing w:line="252" w:lineRule="auto"/>
              <w:ind w:left="-108" w:right="-86"/>
              <w:jc w:val="right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Ермолов С.В.</w:t>
            </w:r>
          </w:p>
        </w:tc>
      </w:tr>
      <w:tr w:rsidR="006F1090" w:rsidRPr="006F109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F1090" w:rsidRDefault="007946A6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</w:t>
            </w:r>
            <w:r w:rsidR="00A5001B" w:rsidRPr="006F1090">
              <w:rPr>
                <w:rFonts w:ascii="Arial" w:hAnsi="Arial" w:cs="Arial"/>
                <w:color w:val="auto"/>
              </w:rPr>
              <w:t>3 феврал</w:t>
            </w:r>
            <w:r w:rsidRPr="006F1090">
              <w:rPr>
                <w:rFonts w:ascii="Arial" w:hAnsi="Arial" w:cs="Arial"/>
                <w:color w:val="auto"/>
              </w:rPr>
              <w:t>я</w:t>
            </w:r>
          </w:p>
          <w:p w:rsidR="00A5001B" w:rsidRPr="006F1090" w:rsidRDefault="00A5001B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15.00</w:t>
            </w:r>
          </w:p>
        </w:tc>
        <w:tc>
          <w:tcPr>
            <w:tcW w:w="9477" w:type="dxa"/>
          </w:tcPr>
          <w:p w:rsidR="007946A6" w:rsidRPr="006F1090" w:rsidRDefault="00A5001B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7946A6" w:rsidRPr="006F1090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F1090">
              <w:rPr>
                <w:rFonts w:ascii="Arial" w:hAnsi="Arial" w:cs="Arial"/>
                <w:color w:val="auto"/>
              </w:rPr>
              <w:t xml:space="preserve"> </w:t>
            </w:r>
            <w:r w:rsidR="007946A6" w:rsidRPr="006F1090">
              <w:rPr>
                <w:rFonts w:ascii="Arial" w:hAnsi="Arial" w:cs="Arial"/>
                <w:i/>
                <w:color w:val="auto"/>
              </w:rPr>
              <w:t xml:space="preserve">г. </w:t>
            </w:r>
            <w:r w:rsidRPr="006F1090">
              <w:rPr>
                <w:rFonts w:ascii="Arial" w:hAnsi="Arial" w:cs="Arial"/>
                <w:i/>
                <w:color w:val="auto"/>
              </w:rPr>
              <w:t>Слоним</w:t>
            </w:r>
          </w:p>
        </w:tc>
        <w:tc>
          <w:tcPr>
            <w:tcW w:w="3054" w:type="dxa"/>
          </w:tcPr>
          <w:p w:rsidR="007946A6" w:rsidRPr="006F1090" w:rsidRDefault="00A5001B" w:rsidP="006F1090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7946A6" w:rsidRPr="006F1090" w:rsidRDefault="00A5001B" w:rsidP="006F1090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Омельченко В.С</w:t>
            </w:r>
            <w:r w:rsidR="007946A6" w:rsidRPr="006F109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F1090" w:rsidRPr="006F109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F1090" w:rsidRDefault="008E0D53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7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</w:t>
            </w:r>
            <w:r w:rsidR="008E0D53" w:rsidRPr="006F1090">
              <w:rPr>
                <w:rFonts w:ascii="Arial" w:hAnsi="Arial" w:cs="Arial"/>
                <w:bCs/>
                <w:color w:val="auto"/>
              </w:rPr>
              <w:t>533 6853111</w:t>
            </w:r>
          </w:p>
          <w:p w:rsidR="007946A6" w:rsidRPr="006F1090" w:rsidRDefault="008E0D53" w:rsidP="006F1090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Дятлов Е.В</w:t>
            </w:r>
            <w:r w:rsidR="007946A6" w:rsidRPr="006F109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F1090" w:rsidRPr="006F109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F1090" w:rsidRDefault="003D60D7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</w:t>
            </w:r>
            <w:r w:rsidR="007946A6" w:rsidRPr="006F1090">
              <w:rPr>
                <w:rFonts w:ascii="Arial" w:hAnsi="Arial" w:cs="Arial"/>
                <w:color w:val="auto"/>
              </w:rPr>
              <w:t xml:space="preserve"> </w:t>
            </w:r>
            <w:r w:rsidRPr="006F1090">
              <w:rPr>
                <w:rFonts w:ascii="Arial" w:hAnsi="Arial" w:cs="Arial"/>
                <w:color w:val="auto"/>
              </w:rPr>
              <w:t>феврал</w:t>
            </w:r>
            <w:r w:rsidR="007946A6" w:rsidRPr="006F1090">
              <w:rPr>
                <w:rFonts w:ascii="Arial" w:hAnsi="Arial" w:cs="Arial"/>
                <w:color w:val="auto"/>
              </w:rPr>
              <w:t>я</w:t>
            </w:r>
          </w:p>
          <w:p w:rsidR="003D60D7" w:rsidRPr="006F1090" w:rsidRDefault="003D60D7" w:rsidP="00E7790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F1090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7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F109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</w:t>
            </w:r>
            <w:r w:rsidR="003D60D7" w:rsidRPr="006F1090">
              <w:rPr>
                <w:rFonts w:ascii="Arial" w:hAnsi="Arial" w:cs="Arial"/>
                <w:bCs/>
                <w:color w:val="auto"/>
              </w:rPr>
              <w:t>33 6893826</w:t>
            </w:r>
          </w:p>
          <w:p w:rsidR="007946A6" w:rsidRPr="006F1090" w:rsidRDefault="003D60D7" w:rsidP="006F1090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Лапич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А.И</w:t>
            </w:r>
            <w:r w:rsidR="007946A6" w:rsidRPr="006F109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F1090" w:rsidRPr="006F109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87DAC" w:rsidRPr="006F1090" w:rsidRDefault="00987DAC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987DAC" w:rsidRPr="006F1090" w:rsidRDefault="00987DAC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987DAC" w:rsidRPr="006F1090" w:rsidRDefault="00987DAC" w:rsidP="006F1090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+37529 </w:t>
            </w:r>
            <w:r w:rsidR="00AE10EF" w:rsidRPr="006F1090">
              <w:rPr>
                <w:rFonts w:ascii="Arial" w:hAnsi="Arial" w:cs="Arial"/>
                <w:color w:val="auto"/>
              </w:rPr>
              <w:t>2460214</w:t>
            </w:r>
          </w:p>
          <w:p w:rsidR="00987DAC" w:rsidRPr="006F1090" w:rsidRDefault="00AE10EF" w:rsidP="006F1090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Полторацкая В.Н</w:t>
            </w:r>
            <w:r w:rsidR="00987DAC" w:rsidRPr="006F1090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6F1090" w:rsidRPr="006F1090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33161" w:rsidRPr="006F1090" w:rsidRDefault="00E33161" w:rsidP="006D2B6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12 января,</w:t>
            </w:r>
          </w:p>
          <w:p w:rsidR="00E33161" w:rsidRPr="006F1090" w:rsidRDefault="00E33161" w:rsidP="006D2B6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7 февраля</w:t>
            </w:r>
          </w:p>
        </w:tc>
        <w:tc>
          <w:tcPr>
            <w:tcW w:w="9479" w:type="dxa"/>
          </w:tcPr>
          <w:p w:rsidR="00E33161" w:rsidRPr="006F1090" w:rsidRDefault="00E33161" w:rsidP="006D2B62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>Экскурсия по 147 зенитному ракетному полку,</w:t>
            </w:r>
            <w:r w:rsidRPr="006F1090">
              <w:rPr>
                <w:rFonts w:ascii="Arial" w:hAnsi="Arial" w:cs="Arial"/>
                <w:b w:val="0"/>
                <w:color w:val="auto"/>
              </w:rPr>
              <w:br/>
            </w:r>
            <w:r w:rsidRPr="006F1090">
              <w:rPr>
                <w:rFonts w:ascii="Arial" w:hAnsi="Arial" w:cs="Arial"/>
                <w:b w:val="0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E33161" w:rsidRPr="006F1090" w:rsidRDefault="00E33161" w:rsidP="006D2B62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F1090">
              <w:rPr>
                <w:rFonts w:ascii="Arial" w:hAnsi="Arial" w:cs="Arial"/>
                <w:b w:val="0"/>
                <w:color w:val="auto"/>
              </w:rPr>
              <w:t>+37529 5415174</w:t>
            </w:r>
          </w:p>
          <w:p w:rsidR="00E33161" w:rsidRPr="006F1090" w:rsidRDefault="00E33161" w:rsidP="006D2B62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 w:val="0"/>
                <w:color w:val="auto"/>
              </w:rPr>
              <w:t>Красногир</w:t>
            </w:r>
            <w:proofErr w:type="spellEnd"/>
            <w:r w:rsidRPr="006F1090">
              <w:rPr>
                <w:rFonts w:ascii="Arial" w:hAnsi="Arial" w:cs="Arial"/>
                <w:b w:val="0"/>
                <w:color w:val="auto"/>
              </w:rPr>
              <w:t xml:space="preserve"> А.И.</w:t>
            </w:r>
          </w:p>
        </w:tc>
      </w:tr>
      <w:tr w:rsidR="006F1090" w:rsidRPr="006F1090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33161" w:rsidRPr="006F1090" w:rsidRDefault="00E3316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lastRenderedPageBreak/>
              <w:t>январь</w:t>
            </w:r>
          </w:p>
        </w:tc>
        <w:tc>
          <w:tcPr>
            <w:tcW w:w="9479" w:type="dxa"/>
          </w:tcPr>
          <w:p w:rsidR="00E33161" w:rsidRPr="006F1090" w:rsidRDefault="00E33161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 xml:space="preserve">«День открытых дверей» в 1405 артиллерийской базе боеприпасов,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i/>
                <w:color w:val="auto"/>
              </w:rPr>
              <w:t xml:space="preserve">. Большая </w:t>
            </w:r>
            <w:proofErr w:type="spellStart"/>
            <w:r w:rsidRPr="006F1090">
              <w:rPr>
                <w:rFonts w:ascii="Arial" w:hAnsi="Arial" w:cs="Arial"/>
                <w:i/>
                <w:color w:val="auto"/>
              </w:rPr>
              <w:t>Горожа</w:t>
            </w:r>
            <w:proofErr w:type="spellEnd"/>
          </w:p>
        </w:tc>
        <w:tc>
          <w:tcPr>
            <w:tcW w:w="3054" w:type="dxa"/>
          </w:tcPr>
          <w:p w:rsidR="00E33161" w:rsidRPr="006F1090" w:rsidRDefault="00E33161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+37529 2613430</w:t>
            </w:r>
          </w:p>
          <w:p w:rsidR="00E33161" w:rsidRPr="006F1090" w:rsidRDefault="00E33161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Курьян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6F1090" w:rsidRPr="006F109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F1090" w:rsidRDefault="000E50F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+37529 8404049</w:t>
            </w:r>
          </w:p>
          <w:p w:rsidR="007946A6" w:rsidRPr="006F1090" w:rsidRDefault="007946A6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Авдей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А.Л.</w:t>
            </w:r>
          </w:p>
        </w:tc>
      </w:tr>
      <w:tr w:rsidR="006F1090" w:rsidRPr="006F1090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076541" w:rsidRPr="006F1090" w:rsidRDefault="0007654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076541" w:rsidRPr="006F1090" w:rsidRDefault="00076541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«День открытых дверей» в 147 зенитном ракетном полку,</w:t>
            </w:r>
            <w:r w:rsidRPr="006F1090">
              <w:rPr>
                <w:rFonts w:ascii="Arial" w:hAnsi="Arial" w:cs="Arial"/>
                <w:color w:val="auto"/>
              </w:rPr>
              <w:br/>
            </w:r>
            <w:r w:rsidRPr="006F1090">
              <w:rPr>
                <w:rFonts w:ascii="Arial" w:hAnsi="Arial" w:cs="Arial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076541" w:rsidRPr="006F1090" w:rsidRDefault="00BC4AA1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+37529 5415174</w:t>
            </w:r>
          </w:p>
          <w:p w:rsidR="00076541" w:rsidRPr="006F1090" w:rsidRDefault="00BC4AA1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Красногир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А.И</w:t>
            </w:r>
            <w:r w:rsidR="00076541" w:rsidRPr="006F1090">
              <w:rPr>
                <w:rFonts w:ascii="Arial" w:hAnsi="Arial" w:cs="Arial"/>
                <w:color w:val="auto"/>
              </w:rPr>
              <w:t>.</w:t>
            </w:r>
          </w:p>
        </w:tc>
      </w:tr>
      <w:tr w:rsidR="006F1090" w:rsidRPr="006F109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F1090" w:rsidRDefault="000E50F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6F1090" w:rsidRDefault="007946A6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6F1090" w:rsidRPr="006F1090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F1090" w:rsidRDefault="000E50F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6F1090" w:rsidRDefault="007946A6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6F1090" w:rsidRPr="006F109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F1090" w:rsidRDefault="000E50F1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23 феврал</w:t>
            </w:r>
            <w:r w:rsidR="007946A6" w:rsidRPr="006F1090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 w:rsidRPr="006F109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F1090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F1090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7946A6" w:rsidRPr="006F1090" w:rsidRDefault="007946A6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6F1090" w:rsidRPr="006F1090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F1090" w:rsidRDefault="00AD7D5E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479" w:type="dxa"/>
          </w:tcPr>
          <w:p w:rsidR="007946A6" w:rsidRPr="006F1090" w:rsidRDefault="007946A6" w:rsidP="00E7790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F1090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F1090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F1090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7946A6" w:rsidRPr="006F1090" w:rsidRDefault="007946A6" w:rsidP="006F109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F1090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6F1090" w:rsidRDefault="007946A6" w:rsidP="006F109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bCs/>
                <w:color w:val="auto"/>
              </w:rPr>
              <w:t>Ёлкин</w:t>
            </w:r>
            <w:proofErr w:type="spellEnd"/>
            <w:r w:rsidRPr="006F1090">
              <w:rPr>
                <w:rFonts w:ascii="Arial" w:hAnsi="Arial" w:cs="Arial"/>
                <w:bCs/>
                <w:color w:val="auto"/>
              </w:rPr>
              <w:t xml:space="preserve"> В.Н.</w:t>
            </w:r>
          </w:p>
        </w:tc>
      </w:tr>
      <w:tr w:rsidR="006F1090" w:rsidRPr="006F109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87DAC" w:rsidRPr="006F1090" w:rsidRDefault="00987DAC" w:rsidP="00E7790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987DAC" w:rsidRPr="006F1090" w:rsidRDefault="00987DAC" w:rsidP="00E7790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987DAC" w:rsidRPr="006F1090" w:rsidRDefault="00E7790E" w:rsidP="006F109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F1090">
              <w:rPr>
                <w:rFonts w:ascii="Arial" w:hAnsi="Arial" w:cs="Arial"/>
                <w:color w:val="auto"/>
              </w:rPr>
              <w:t>+37544 7851008</w:t>
            </w:r>
          </w:p>
          <w:p w:rsidR="00987DAC" w:rsidRPr="006F1090" w:rsidRDefault="00E7790E" w:rsidP="006F109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6F1090">
              <w:rPr>
                <w:rFonts w:ascii="Arial" w:hAnsi="Arial" w:cs="Arial"/>
                <w:color w:val="auto"/>
              </w:rPr>
              <w:t>Корбут</w:t>
            </w:r>
            <w:proofErr w:type="spellEnd"/>
            <w:r w:rsidRPr="006F1090">
              <w:rPr>
                <w:rFonts w:ascii="Arial" w:hAnsi="Arial" w:cs="Arial"/>
                <w:color w:val="auto"/>
              </w:rPr>
              <w:t xml:space="preserve"> С.Г</w:t>
            </w:r>
            <w:r w:rsidR="00987DAC" w:rsidRPr="006F1090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8E5565" w:rsidRPr="006F1090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6F1090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 w:rsidRPr="006F1090">
        <w:rPr>
          <w:i/>
        </w:rPr>
        <w:t>ны встречи (беседы) с учащимися</w:t>
      </w:r>
      <w:r w:rsidR="008E5565" w:rsidRPr="006F1090">
        <w:rPr>
          <w:i/>
        </w:rPr>
        <w:t>;</w:t>
      </w:r>
    </w:p>
    <w:p w:rsidR="00C93F26" w:rsidRPr="006F1090" w:rsidRDefault="008E5565" w:rsidP="008E5565">
      <w:pPr>
        <w:spacing w:line="280" w:lineRule="exact"/>
        <w:ind w:firstLine="709"/>
        <w:jc w:val="both"/>
        <w:rPr>
          <w:i/>
        </w:rPr>
      </w:pPr>
      <w:r w:rsidRPr="006F1090">
        <w:rPr>
          <w:i/>
        </w:rPr>
        <w:t>*</w:t>
      </w:r>
      <w:r w:rsidR="00EA1087" w:rsidRPr="006F1090">
        <w:rPr>
          <w:i/>
        </w:rPr>
        <w:t> </w:t>
      </w:r>
      <w:r w:rsidRPr="006F1090"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6F1090" w:rsidRDefault="00C93F26"/>
    <w:sectPr w:rsidR="00C93F26" w:rsidRPr="006F1090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94" w:rsidRDefault="00950E94" w:rsidP="003F08F7">
      <w:r>
        <w:separator/>
      </w:r>
    </w:p>
  </w:endnote>
  <w:endnote w:type="continuationSeparator" w:id="0">
    <w:p w:rsidR="00950E94" w:rsidRDefault="00950E94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7B65B2" w:rsidRPr="00694757" w:rsidRDefault="007B65B2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7B65B2" w:rsidRPr="00694757" w:rsidRDefault="007B65B2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94" w:rsidRDefault="00950E94" w:rsidP="003F08F7">
      <w:r>
        <w:separator/>
      </w:r>
    </w:p>
  </w:footnote>
  <w:footnote w:type="continuationSeparator" w:id="0">
    <w:p w:rsidR="00950E94" w:rsidRDefault="00950E94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B2" w:rsidRPr="003F08F7" w:rsidRDefault="007B65B2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924A48">
          <w:rPr>
            <w:noProof/>
            <w:sz w:val="28"/>
          </w:rPr>
          <w:t>7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7B65B2" w:rsidRDefault="007B65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674A4"/>
    <w:rsid w:val="00271921"/>
    <w:rsid w:val="0027438E"/>
    <w:rsid w:val="002760B5"/>
    <w:rsid w:val="00280692"/>
    <w:rsid w:val="00283773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47E"/>
    <w:rsid w:val="00477468"/>
    <w:rsid w:val="00477E36"/>
    <w:rsid w:val="00477FA9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C42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52F0"/>
    <w:rsid w:val="005E2489"/>
    <w:rsid w:val="005E3365"/>
    <w:rsid w:val="005E3F96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368"/>
    <w:rsid w:val="007C5400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3549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605E8"/>
    <w:rsid w:val="00965DF3"/>
    <w:rsid w:val="009671DC"/>
    <w:rsid w:val="0096734D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5FEB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FF2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300A"/>
    <w:rsid w:val="00E3316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628DA"/>
    <w:rsid w:val="00E63BA2"/>
    <w:rsid w:val="00E645A1"/>
    <w:rsid w:val="00E70A0F"/>
    <w:rsid w:val="00E71B57"/>
    <w:rsid w:val="00E7443B"/>
    <w:rsid w:val="00E77204"/>
    <w:rsid w:val="00E7790E"/>
    <w:rsid w:val="00E827F8"/>
    <w:rsid w:val="00E843AC"/>
    <w:rsid w:val="00E8492E"/>
    <w:rsid w:val="00E86921"/>
    <w:rsid w:val="00E93CAB"/>
    <w:rsid w:val="00E9432E"/>
    <w:rsid w:val="00E952D6"/>
    <w:rsid w:val="00E96B46"/>
    <w:rsid w:val="00EA1087"/>
    <w:rsid w:val="00EA121F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C997-C5C0-4714-A2B4-7E4E99B2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ПАВЛЮЩИК</cp:lastModifiedBy>
  <cp:revision>84</cp:revision>
  <cp:lastPrinted>2023-12-28T14:34:00Z</cp:lastPrinted>
  <dcterms:created xsi:type="dcterms:W3CDTF">2023-12-28T06:21:00Z</dcterms:created>
  <dcterms:modified xsi:type="dcterms:W3CDTF">2023-12-28T14:35:00Z</dcterms:modified>
</cp:coreProperties>
</file>